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651"/>
        <w:gridCol w:w="3746"/>
        <w:gridCol w:w="534"/>
        <w:gridCol w:w="1960"/>
        <w:gridCol w:w="1175"/>
      </w:tblGrid>
      <w:tr>
        <w:trPr>
          <w:trHeight w:val="448" w:hRule="atLeast"/>
        </w:trPr>
        <w:tc>
          <w:tcPr>
            <w:tcW w:w="5635" w:type="dxa"/>
            <w:gridSpan w:val="4"/>
          </w:tcPr>
          <w:p>
            <w:pPr>
              <w:pStyle w:val="TableParagraph"/>
              <w:spacing w:line="240" w:lineRule="auto" w:before="55"/>
              <w:ind w:left="1394"/>
              <w:rPr>
                <w:sz w:val="20"/>
              </w:rPr>
            </w:pPr>
            <w:r>
              <w:rPr>
                <w:spacing w:val="-1"/>
                <w:sz w:val="20"/>
              </w:rPr>
              <w:t>數位內容學程可借用設備一覽表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104"/>
              <w:rPr>
                <w:sz w:val="15"/>
              </w:rPr>
            </w:pPr>
            <w:r>
              <w:rPr>
                <w:spacing w:val="-2"/>
                <w:sz w:val="15"/>
              </w:rPr>
              <w:t>保管人：學程助教</w:t>
            </w:r>
          </w:p>
        </w:tc>
        <w:tc>
          <w:tcPr>
            <w:tcW w:w="1175" w:type="dxa"/>
          </w:tcPr>
          <w:p>
            <w:pPr>
              <w:pStyle w:val="TableParagraph"/>
              <w:spacing w:line="240" w:lineRule="auto" w:before="104"/>
              <w:ind w:lef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113.9.11</w:t>
            </w:r>
          </w:p>
        </w:tc>
      </w:tr>
      <w:tr>
        <w:trPr>
          <w:trHeight w:val="184" w:hRule="atLeast"/>
        </w:trPr>
        <w:tc>
          <w:tcPr>
            <w:tcW w:w="704" w:type="dxa"/>
          </w:tcPr>
          <w:p>
            <w:pPr>
              <w:pStyle w:val="TableParagraph"/>
              <w:ind w:left="204"/>
              <w:rPr>
                <w:sz w:val="15"/>
              </w:rPr>
            </w:pPr>
            <w:r>
              <w:rPr>
                <w:spacing w:val="-5"/>
                <w:sz w:val="15"/>
              </w:rPr>
              <w:t>分類</w:t>
            </w:r>
          </w:p>
        </w:tc>
        <w:tc>
          <w:tcPr>
            <w:tcW w:w="651" w:type="dxa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項次</w:t>
            </w:r>
          </w:p>
        </w:tc>
        <w:tc>
          <w:tcPr>
            <w:tcW w:w="3746" w:type="dxa"/>
          </w:tcPr>
          <w:p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spacing w:val="-3"/>
                <w:sz w:val="15"/>
              </w:rPr>
              <w:t>品項名稱</w:t>
            </w:r>
          </w:p>
        </w:tc>
        <w:tc>
          <w:tcPr>
            <w:tcW w:w="534" w:type="dxa"/>
          </w:tcPr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數量</w:t>
            </w:r>
          </w:p>
        </w:tc>
        <w:tc>
          <w:tcPr>
            <w:tcW w:w="1960" w:type="dxa"/>
          </w:tcPr>
          <w:p>
            <w:pPr>
              <w:pStyle w:val="TableParagraph"/>
              <w:ind w:left="2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編號</w:t>
            </w:r>
          </w:p>
        </w:tc>
        <w:tc>
          <w:tcPr>
            <w:tcW w:w="1175" w:type="dxa"/>
          </w:tcPr>
          <w:p>
            <w:pPr>
              <w:pStyle w:val="TableParagraph"/>
              <w:ind w:left="281"/>
              <w:rPr>
                <w:sz w:val="15"/>
              </w:rPr>
            </w:pPr>
            <w:r>
              <w:rPr>
                <w:spacing w:val="-3"/>
                <w:sz w:val="15"/>
              </w:rPr>
              <w:t>放置位置</w:t>
            </w:r>
          </w:p>
        </w:tc>
      </w:tr>
      <w:tr>
        <w:trPr>
          <w:trHeight w:val="520" w:hRule="atLeast"/>
        </w:trPr>
        <w:tc>
          <w:tcPr>
            <w:tcW w:w="704" w:type="dxa"/>
            <w:vMerge w:val="restart"/>
            <w:shd w:val="clear" w:color="auto" w:fill="EBF0DE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3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196"/>
              <w:rPr>
                <w:sz w:val="15"/>
              </w:rPr>
            </w:pPr>
            <w:r>
              <w:rPr>
                <w:spacing w:val="-5"/>
                <w:sz w:val="15"/>
              </w:rPr>
              <w:t>平板</w:t>
            </w:r>
          </w:p>
        </w:tc>
        <w:tc>
          <w:tcPr>
            <w:tcW w:w="651" w:type="dxa"/>
            <w:shd w:val="clear" w:color="auto" w:fill="EBF0DE"/>
          </w:tcPr>
          <w:p>
            <w:pPr>
              <w:pStyle w:val="TableParagraph"/>
              <w:spacing w:line="240" w:lineRule="auto" w:before="140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3746" w:type="dxa"/>
            <w:shd w:val="clear" w:color="auto" w:fill="EBF0DE"/>
          </w:tcPr>
          <w:p>
            <w:pPr>
              <w:pStyle w:val="TableParagraph"/>
              <w:spacing w:line="240" w:lineRule="auto" w:before="140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APPLE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ipad</w:t>
            </w:r>
          </w:p>
        </w:tc>
        <w:tc>
          <w:tcPr>
            <w:tcW w:w="534" w:type="dxa"/>
            <w:shd w:val="clear" w:color="auto" w:fill="EBF0DE"/>
          </w:tcPr>
          <w:p>
            <w:pPr>
              <w:pStyle w:val="TableParagraph"/>
              <w:spacing w:line="240" w:lineRule="auto" w:before="140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960" w:type="dxa"/>
            <w:shd w:val="clear" w:color="auto" w:fill="EBF0DE"/>
          </w:tcPr>
          <w:p>
            <w:pPr>
              <w:pStyle w:val="TableParagraph"/>
              <w:spacing w:line="240" w:lineRule="auto" w:before="142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658/659/660/661/662/</w:t>
            </w:r>
          </w:p>
        </w:tc>
        <w:tc>
          <w:tcPr>
            <w:tcW w:w="1175" w:type="dxa"/>
            <w:shd w:val="clear" w:color="auto" w:fill="EBF0DE"/>
          </w:tcPr>
          <w:p>
            <w:pPr>
              <w:pStyle w:val="TableParagraph"/>
              <w:spacing w:line="240" w:lineRule="auto" w:before="142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3746" w:type="dxa"/>
            <w:shd w:val="clear" w:color="auto" w:fill="EBF0DE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APPLE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iPad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mini4(64GB)</w:t>
            </w:r>
          </w:p>
        </w:tc>
        <w:tc>
          <w:tcPr>
            <w:tcW w:w="534" w:type="dxa"/>
            <w:shd w:val="clear" w:color="auto" w:fill="EBF0DE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323(2016)</w:t>
            </w:r>
          </w:p>
        </w:tc>
        <w:tc>
          <w:tcPr>
            <w:tcW w:w="1175" w:type="dxa"/>
            <w:shd w:val="clear" w:color="auto" w:fill="EBF0DE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3746" w:type="dxa"/>
            <w:shd w:val="clear" w:color="auto" w:fill="EBF0DE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APPLE iPad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Air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2(16GB)</w:t>
            </w:r>
          </w:p>
        </w:tc>
        <w:tc>
          <w:tcPr>
            <w:tcW w:w="534" w:type="dxa"/>
            <w:shd w:val="clear" w:color="auto" w:fill="EBF0DE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960" w:type="dxa"/>
            <w:shd w:val="clear" w:color="auto" w:fill="EBF0DE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050/051</w:t>
            </w:r>
          </w:p>
        </w:tc>
        <w:tc>
          <w:tcPr>
            <w:tcW w:w="1175" w:type="dxa"/>
            <w:shd w:val="clear" w:color="auto" w:fill="EBF0DE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3746" w:type="dxa"/>
            <w:shd w:val="clear" w:color="auto" w:fill="EBF0DE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APPLE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iPad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9.7</w:t>
            </w:r>
            <w:r>
              <w:rPr>
                <w:spacing w:val="-1"/>
                <w:w w:val="105"/>
                <w:sz w:val="15"/>
              </w:rPr>
              <w:t>吋(</w:t>
            </w:r>
            <w:r>
              <w:rPr>
                <w:spacing w:val="-2"/>
                <w:w w:val="105"/>
                <w:sz w:val="15"/>
              </w:rPr>
              <w:t>32G)</w:t>
            </w:r>
          </w:p>
        </w:tc>
        <w:tc>
          <w:tcPr>
            <w:tcW w:w="534" w:type="dxa"/>
            <w:shd w:val="clear" w:color="auto" w:fill="EBF0DE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403</w:t>
            </w:r>
          </w:p>
        </w:tc>
        <w:tc>
          <w:tcPr>
            <w:tcW w:w="1175" w:type="dxa"/>
            <w:shd w:val="clear" w:color="auto" w:fill="EBF0DE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203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3746" w:type="dxa"/>
            <w:shd w:val="clear" w:color="auto" w:fill="EBF0DE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APPLE iPad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Air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(256G)</w:t>
            </w:r>
          </w:p>
        </w:tc>
        <w:tc>
          <w:tcPr>
            <w:tcW w:w="534" w:type="dxa"/>
            <w:shd w:val="clear" w:color="auto" w:fill="EBF0DE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960" w:type="dxa"/>
            <w:shd w:val="clear" w:color="auto" w:fill="EBF0DE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176/177</w:t>
            </w:r>
            <w:r>
              <w:rPr>
                <w:spacing w:val="8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(2023)</w:t>
            </w:r>
          </w:p>
        </w:tc>
        <w:tc>
          <w:tcPr>
            <w:tcW w:w="1175" w:type="dxa"/>
            <w:shd w:val="clear" w:color="auto" w:fill="EBF0DE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 w:val="restart"/>
            <w:shd w:val="clear" w:color="auto" w:fill="DAEDF3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23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204"/>
              <w:rPr>
                <w:sz w:val="15"/>
              </w:rPr>
            </w:pPr>
            <w:r>
              <w:rPr>
                <w:spacing w:val="-5"/>
                <w:sz w:val="15"/>
              </w:rPr>
              <w:t>電腦</w:t>
            </w: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6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MacPro筆電-13.3"</w:t>
            </w:r>
            <w:r>
              <w:rPr>
                <w:spacing w:val="19"/>
                <w:sz w:val="15"/>
              </w:rPr>
              <w:t> / </w:t>
            </w:r>
            <w:r>
              <w:rPr>
                <w:sz w:val="15"/>
              </w:rPr>
              <w:t>2.5GHz</w:t>
            </w:r>
            <w:r>
              <w:rPr>
                <w:spacing w:val="19"/>
                <w:sz w:val="15"/>
              </w:rPr>
              <w:t> / </w:t>
            </w:r>
            <w:r>
              <w:rPr>
                <w:spacing w:val="-5"/>
                <w:sz w:val="15"/>
              </w:rPr>
              <w:t>4GB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947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spacing w:line="165" w:lineRule="exact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7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MacPro筆電-13.3"</w:t>
            </w:r>
            <w:r>
              <w:rPr>
                <w:spacing w:val="19"/>
                <w:sz w:val="15"/>
              </w:rPr>
              <w:t> / </w:t>
            </w:r>
            <w:r>
              <w:rPr>
                <w:sz w:val="15"/>
              </w:rPr>
              <w:t>2.4GHz</w:t>
            </w:r>
            <w:r>
              <w:rPr>
                <w:spacing w:val="19"/>
                <w:sz w:val="15"/>
              </w:rPr>
              <w:t> / </w:t>
            </w:r>
            <w:r>
              <w:rPr>
                <w:spacing w:val="-5"/>
                <w:sz w:val="15"/>
              </w:rPr>
              <w:t>4GB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spacing w:line="165" w:lineRule="exact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spacing w:line="165" w:lineRule="exac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826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8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MacPro筆電-13.3"</w:t>
            </w:r>
            <w:r>
              <w:rPr>
                <w:spacing w:val="19"/>
                <w:sz w:val="15"/>
              </w:rPr>
              <w:t> / </w:t>
            </w:r>
            <w:r>
              <w:rPr>
                <w:sz w:val="15"/>
              </w:rPr>
              <w:t>2.5GHz</w:t>
            </w:r>
            <w:r>
              <w:rPr>
                <w:spacing w:val="19"/>
                <w:sz w:val="15"/>
              </w:rPr>
              <w:t> / </w:t>
            </w:r>
            <w:r>
              <w:rPr>
                <w:spacing w:val="-5"/>
                <w:sz w:val="15"/>
              </w:rPr>
              <w:t>8GB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111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9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MacAir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M3筆電-13.3"</w:t>
            </w:r>
            <w:r>
              <w:rPr>
                <w:spacing w:val="4"/>
                <w:w w:val="105"/>
                <w:sz w:val="15"/>
              </w:rPr>
              <w:t> / </w:t>
            </w:r>
            <w:r>
              <w:rPr>
                <w:w w:val="105"/>
                <w:sz w:val="15"/>
              </w:rPr>
              <w:t>2.4GHz</w:t>
            </w:r>
            <w:r>
              <w:rPr>
                <w:spacing w:val="4"/>
                <w:w w:val="105"/>
                <w:sz w:val="15"/>
              </w:rPr>
              <w:t> / </w:t>
            </w:r>
            <w:r>
              <w:rPr>
                <w:spacing w:val="-5"/>
                <w:w w:val="105"/>
                <w:sz w:val="15"/>
              </w:rPr>
              <w:t>8GB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874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MSI</w:t>
            </w:r>
            <w:r>
              <w:rPr>
                <w:spacing w:val="-1"/>
                <w:w w:val="105"/>
                <w:sz w:val="15"/>
              </w:rPr>
              <w:t>電腦-電競背包/ </w:t>
            </w:r>
            <w:r>
              <w:rPr>
                <w:w w:val="105"/>
                <w:sz w:val="15"/>
              </w:rPr>
              <w:t>Win10</w:t>
            </w:r>
            <w:r>
              <w:rPr>
                <w:spacing w:val="-7"/>
                <w:w w:val="105"/>
                <w:sz w:val="15"/>
              </w:rPr>
              <w:t> / </w:t>
            </w:r>
            <w:r>
              <w:rPr>
                <w:w w:val="105"/>
                <w:sz w:val="15"/>
              </w:rPr>
              <w:t>i7(</w:t>
            </w:r>
            <w:r>
              <w:rPr>
                <w:spacing w:val="-1"/>
                <w:w w:val="105"/>
                <w:sz w:val="15"/>
              </w:rPr>
              <w:t>純主機，需自行準備螢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189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MSI筆電-</w:t>
            </w:r>
            <w:r>
              <w:rPr>
                <w:spacing w:val="-2"/>
                <w:sz w:val="15"/>
              </w:rPr>
              <w:t>GE65/Win10Pro/i7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439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HP筆電-430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G2</w:t>
            </w:r>
            <w:r>
              <w:rPr>
                <w:spacing w:val="3"/>
                <w:w w:val="105"/>
                <w:sz w:val="15"/>
              </w:rPr>
              <w:t> / </w:t>
            </w:r>
            <w:r>
              <w:rPr>
                <w:spacing w:val="-5"/>
                <w:w w:val="105"/>
                <w:sz w:val="15"/>
              </w:rPr>
              <w:t>4GB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711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HP筆電-Spectre</w:t>
            </w:r>
            <w:r>
              <w:rPr>
                <w:spacing w:val="39"/>
                <w:sz w:val="15"/>
              </w:rPr>
              <w:t> </w:t>
            </w:r>
            <w:r>
              <w:rPr>
                <w:sz w:val="15"/>
              </w:rPr>
              <w:t>x360</w:t>
            </w:r>
            <w:r>
              <w:rPr>
                <w:spacing w:val="26"/>
                <w:sz w:val="15"/>
              </w:rPr>
              <w:t> / </w:t>
            </w:r>
            <w:r>
              <w:rPr>
                <w:sz w:val="15"/>
              </w:rPr>
              <w:t>13-</w:t>
            </w:r>
            <w:r>
              <w:rPr>
                <w:spacing w:val="-2"/>
                <w:sz w:val="15"/>
              </w:rPr>
              <w:t>ac078TU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007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ASUS筆電-P2248U</w:t>
            </w:r>
            <w:r>
              <w:rPr>
                <w:spacing w:val="-2"/>
                <w:w w:val="105"/>
                <w:sz w:val="15"/>
              </w:rPr>
              <w:t>(有光碟機)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065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10"/>
                <w:sz w:val="15"/>
              </w:rPr>
              <w:t>Gagibyte筆電-AERO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15-</w:t>
            </w:r>
            <w:r>
              <w:rPr>
                <w:spacing w:val="-2"/>
                <w:w w:val="110"/>
                <w:sz w:val="15"/>
              </w:rPr>
              <w:t>Win10/i9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318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10"/>
                <w:sz w:val="15"/>
              </w:rPr>
              <w:t>Gagibyte筆電-AERO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HDR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XD-73TW524G</w:t>
            </w:r>
            <w:r>
              <w:rPr>
                <w:spacing w:val="-3"/>
                <w:w w:val="110"/>
                <w:sz w:val="15"/>
              </w:rPr>
              <w:t> / </w:t>
            </w:r>
            <w:r>
              <w:rPr>
                <w:spacing w:val="-5"/>
                <w:w w:val="110"/>
                <w:sz w:val="15"/>
              </w:rPr>
              <w:t>i7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705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MSI筆電-GS75-17.3"</w:t>
            </w:r>
            <w:r>
              <w:rPr>
                <w:spacing w:val="6"/>
                <w:w w:val="105"/>
                <w:sz w:val="15"/>
              </w:rPr>
              <w:t> / </w:t>
            </w:r>
            <w:r>
              <w:rPr>
                <w:w w:val="105"/>
                <w:sz w:val="15"/>
              </w:rPr>
              <w:t>2.3GHz</w:t>
            </w:r>
            <w:r>
              <w:rPr>
                <w:spacing w:val="7"/>
                <w:w w:val="105"/>
                <w:sz w:val="15"/>
              </w:rPr>
              <w:t> / </w:t>
            </w:r>
            <w:r>
              <w:rPr>
                <w:spacing w:val="-5"/>
                <w:w w:val="105"/>
                <w:sz w:val="15"/>
              </w:rPr>
              <w:t>8GB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966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ASUS筆電-</w:t>
            </w:r>
            <w:r>
              <w:rPr>
                <w:spacing w:val="-2"/>
                <w:sz w:val="15"/>
              </w:rPr>
              <w:t>S403FA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057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 w:val="restart"/>
            <w:shd w:val="clear" w:color="auto" w:fill="FCE9D9"/>
          </w:tcPr>
          <w:p>
            <w:pPr>
              <w:pStyle w:val="TableParagraph"/>
              <w:spacing w:line="230" w:lineRule="exact" w:before="60"/>
              <w:ind w:left="13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Apple</w:t>
            </w:r>
          </w:p>
          <w:p>
            <w:pPr>
              <w:pStyle w:val="TableParagraph"/>
              <w:spacing w:line="230" w:lineRule="exact"/>
              <w:ind w:left="42"/>
              <w:rPr>
                <w:sz w:val="15"/>
              </w:rPr>
            </w:pPr>
            <w:r>
              <w:rPr>
                <w:spacing w:val="-3"/>
                <w:sz w:val="15"/>
              </w:rPr>
              <w:t>相關產品</w:t>
            </w: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Apple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AirPort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Extreme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802.11AC</w:t>
            </w:r>
            <w:r>
              <w:rPr>
                <w:spacing w:val="-3"/>
                <w:w w:val="105"/>
                <w:sz w:val="15"/>
              </w:rPr>
              <w:t> 無線基地台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296/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Apple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AirPort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Extreme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802.11AC</w:t>
            </w:r>
            <w:r>
              <w:rPr>
                <w:spacing w:val="-3"/>
                <w:w w:val="105"/>
                <w:sz w:val="15"/>
              </w:rPr>
              <w:t> 無線基地台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297/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401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10"/>
                <w:sz w:val="15"/>
              </w:rPr>
              <w:t>Apple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TV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049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 w:val="restart"/>
            <w:shd w:val="clear" w:color="auto" w:fill="E3DFEB"/>
          </w:tcPr>
          <w:p>
            <w:pPr>
              <w:pStyle w:val="TableParagraph"/>
              <w:spacing w:line="240" w:lineRule="auto" w:before="87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204"/>
              <w:rPr>
                <w:sz w:val="15"/>
              </w:rPr>
            </w:pPr>
            <w:r>
              <w:rPr>
                <w:spacing w:val="-5"/>
                <w:sz w:val="15"/>
              </w:rPr>
              <w:t>手機</w:t>
            </w:r>
          </w:p>
        </w:tc>
        <w:tc>
          <w:tcPr>
            <w:tcW w:w="651" w:type="dxa"/>
            <w:shd w:val="clear" w:color="auto" w:fill="E3DFEB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3746" w:type="dxa"/>
            <w:shd w:val="clear" w:color="auto" w:fill="E3DFEB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pacing w:val="2"/>
                <w:sz w:val="15"/>
              </w:rPr>
              <w:t>Samsung</w:t>
            </w:r>
            <w:r>
              <w:rPr>
                <w:spacing w:val="25"/>
                <w:sz w:val="15"/>
              </w:rPr>
              <w:t> </w:t>
            </w:r>
            <w:r>
              <w:rPr>
                <w:spacing w:val="2"/>
                <w:sz w:val="15"/>
              </w:rPr>
              <w:t>Note</w:t>
            </w:r>
            <w:r>
              <w:rPr>
                <w:spacing w:val="27"/>
                <w:sz w:val="15"/>
              </w:rPr>
              <w:t> </w:t>
            </w:r>
            <w:r>
              <w:rPr>
                <w:spacing w:val="-2"/>
                <w:sz w:val="15"/>
              </w:rPr>
              <w:t>3(32G)</w:t>
            </w:r>
          </w:p>
        </w:tc>
        <w:tc>
          <w:tcPr>
            <w:tcW w:w="534" w:type="dxa"/>
            <w:shd w:val="clear" w:color="auto" w:fill="E3DFEB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3DFEB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180</w:t>
            </w:r>
          </w:p>
        </w:tc>
        <w:tc>
          <w:tcPr>
            <w:tcW w:w="1175" w:type="dxa"/>
            <w:shd w:val="clear" w:color="auto" w:fill="E3DFEB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E3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3DFEB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3746" w:type="dxa"/>
            <w:shd w:val="clear" w:color="auto" w:fill="E3DFEB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Samsung</w:t>
            </w:r>
            <w:r>
              <w:rPr>
                <w:spacing w:val="32"/>
                <w:sz w:val="15"/>
              </w:rPr>
              <w:t> </w:t>
            </w:r>
            <w:r>
              <w:rPr>
                <w:sz w:val="15"/>
              </w:rPr>
              <w:t>Galaxy</w:t>
            </w:r>
            <w:r>
              <w:rPr>
                <w:spacing w:val="31"/>
                <w:sz w:val="15"/>
              </w:rPr>
              <w:t> </w:t>
            </w:r>
            <w:r>
              <w:rPr>
                <w:spacing w:val="-5"/>
                <w:sz w:val="15"/>
              </w:rPr>
              <w:t>A70</w:t>
            </w:r>
          </w:p>
        </w:tc>
        <w:tc>
          <w:tcPr>
            <w:tcW w:w="534" w:type="dxa"/>
            <w:shd w:val="clear" w:color="auto" w:fill="E3DFEB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960" w:type="dxa"/>
            <w:shd w:val="clear" w:color="auto" w:fill="E3DFEB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976白/977黑/978</w:t>
            </w:r>
            <w:r>
              <w:rPr>
                <w:spacing w:val="-10"/>
                <w:w w:val="105"/>
                <w:sz w:val="15"/>
              </w:rPr>
              <w:t>粉</w:t>
            </w:r>
          </w:p>
        </w:tc>
        <w:tc>
          <w:tcPr>
            <w:tcW w:w="1175" w:type="dxa"/>
            <w:shd w:val="clear" w:color="auto" w:fill="E3DFEB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E3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3DFEB"/>
          </w:tcPr>
          <w:p>
            <w:pPr>
              <w:pStyle w:val="TableParagraph"/>
              <w:spacing w:line="165" w:lineRule="exact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</w:t>
            </w:r>
          </w:p>
        </w:tc>
        <w:tc>
          <w:tcPr>
            <w:tcW w:w="3746" w:type="dxa"/>
            <w:shd w:val="clear" w:color="auto" w:fill="E3DFEB"/>
          </w:tcPr>
          <w:p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sz w:val="15"/>
              </w:rPr>
              <w:t>Sony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Xperia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Z2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android4.4</w:t>
            </w:r>
            <w:r>
              <w:rPr>
                <w:spacing w:val="24"/>
                <w:sz w:val="15"/>
              </w:rPr>
              <w:t> </w:t>
            </w:r>
            <w:r>
              <w:rPr>
                <w:spacing w:val="-2"/>
                <w:sz w:val="15"/>
              </w:rPr>
              <w:t>(16GB)</w:t>
            </w:r>
          </w:p>
        </w:tc>
        <w:tc>
          <w:tcPr>
            <w:tcW w:w="534" w:type="dxa"/>
            <w:shd w:val="clear" w:color="auto" w:fill="E3DFEB"/>
          </w:tcPr>
          <w:p>
            <w:pPr>
              <w:pStyle w:val="TableParagraph"/>
              <w:spacing w:line="165" w:lineRule="exact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960" w:type="dxa"/>
            <w:shd w:val="clear" w:color="auto" w:fill="E3DFEB"/>
          </w:tcPr>
          <w:p>
            <w:pPr>
              <w:pStyle w:val="TableParagraph"/>
              <w:spacing w:line="165" w:lineRule="exac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195/196</w:t>
            </w:r>
          </w:p>
        </w:tc>
        <w:tc>
          <w:tcPr>
            <w:tcW w:w="1175" w:type="dxa"/>
            <w:shd w:val="clear" w:color="auto" w:fill="E3DFEB"/>
          </w:tcPr>
          <w:p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E3D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3DFEB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</w:t>
            </w:r>
          </w:p>
        </w:tc>
        <w:tc>
          <w:tcPr>
            <w:tcW w:w="3746" w:type="dxa"/>
            <w:shd w:val="clear" w:color="auto" w:fill="E3DFEB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Nokia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6.1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Plus(4G/64G)</w:t>
            </w:r>
          </w:p>
        </w:tc>
        <w:tc>
          <w:tcPr>
            <w:tcW w:w="534" w:type="dxa"/>
            <w:shd w:val="clear" w:color="auto" w:fill="E3DFEB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960" w:type="dxa"/>
            <w:shd w:val="clear" w:color="auto" w:fill="E3DFEB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887/888/889/890</w:t>
            </w:r>
          </w:p>
        </w:tc>
        <w:tc>
          <w:tcPr>
            <w:tcW w:w="1175" w:type="dxa"/>
            <w:shd w:val="clear" w:color="auto" w:fill="E3DFEB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 w:val="restart"/>
            <w:shd w:val="clear" w:color="auto" w:fill="EBF0DE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42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126"/>
              <w:rPr>
                <w:sz w:val="15"/>
              </w:rPr>
            </w:pPr>
            <w:r>
              <w:rPr>
                <w:spacing w:val="-4"/>
                <w:sz w:val="15"/>
              </w:rPr>
              <w:t>投影機</w:t>
            </w:r>
          </w:p>
        </w:tc>
        <w:tc>
          <w:tcPr>
            <w:tcW w:w="651" w:type="dxa"/>
            <w:shd w:val="clear" w:color="auto" w:fill="EBF0DE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26</w:t>
            </w:r>
          </w:p>
        </w:tc>
        <w:tc>
          <w:tcPr>
            <w:tcW w:w="3746" w:type="dxa"/>
            <w:shd w:val="clear" w:color="auto" w:fill="EBF0DE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ASUS</w:t>
            </w:r>
            <w:r>
              <w:rPr>
                <w:spacing w:val="63"/>
                <w:w w:val="150"/>
                <w:sz w:val="15"/>
              </w:rPr>
              <w:t> </w:t>
            </w:r>
            <w:r>
              <w:rPr>
                <w:sz w:val="15"/>
              </w:rPr>
              <w:t>B1M</w:t>
            </w:r>
            <w:r>
              <w:rPr>
                <w:spacing w:val="5"/>
                <w:sz w:val="15"/>
              </w:rPr>
              <w:t> 短焦投影機 - </w:t>
            </w:r>
            <w:r>
              <w:rPr>
                <w:sz w:val="15"/>
              </w:rPr>
              <w:t>700</w:t>
            </w:r>
            <w:r>
              <w:rPr>
                <w:spacing w:val="-5"/>
                <w:sz w:val="15"/>
              </w:rPr>
              <w:t>流明</w:t>
            </w:r>
          </w:p>
        </w:tc>
        <w:tc>
          <w:tcPr>
            <w:tcW w:w="534" w:type="dxa"/>
            <w:shd w:val="clear" w:color="auto" w:fill="EBF0DE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016/</w:t>
            </w:r>
          </w:p>
        </w:tc>
        <w:tc>
          <w:tcPr>
            <w:tcW w:w="1175" w:type="dxa"/>
            <w:shd w:val="clear" w:color="auto" w:fill="EBF0DE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</w:t>
            </w:r>
          </w:p>
        </w:tc>
        <w:tc>
          <w:tcPr>
            <w:tcW w:w="3746" w:type="dxa"/>
            <w:shd w:val="clear" w:color="auto" w:fill="EBF0DE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EPSON</w:t>
            </w:r>
            <w:r>
              <w:rPr>
                <w:spacing w:val="30"/>
                <w:sz w:val="15"/>
              </w:rPr>
              <w:t> </w:t>
            </w:r>
            <w:r>
              <w:rPr>
                <w:sz w:val="15"/>
              </w:rPr>
              <w:t>W32</w:t>
            </w:r>
            <w:r>
              <w:rPr>
                <w:spacing w:val="11"/>
                <w:sz w:val="15"/>
              </w:rPr>
              <w:t> 投影機 - </w:t>
            </w:r>
            <w:r>
              <w:rPr>
                <w:sz w:val="15"/>
              </w:rPr>
              <w:t>3200</w:t>
            </w:r>
            <w:r>
              <w:rPr>
                <w:spacing w:val="-5"/>
                <w:sz w:val="15"/>
              </w:rPr>
              <w:t>流明</w:t>
            </w:r>
          </w:p>
        </w:tc>
        <w:tc>
          <w:tcPr>
            <w:tcW w:w="534" w:type="dxa"/>
            <w:shd w:val="clear" w:color="auto" w:fill="EBF0DE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017/</w:t>
            </w:r>
          </w:p>
        </w:tc>
        <w:tc>
          <w:tcPr>
            <w:tcW w:w="1175" w:type="dxa"/>
            <w:shd w:val="clear" w:color="auto" w:fill="EBF0DE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3746" w:type="dxa"/>
            <w:shd w:val="clear" w:color="auto" w:fill="EBF0DE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Vivitek</w:t>
            </w:r>
            <w:r>
              <w:rPr>
                <w:spacing w:val="47"/>
                <w:sz w:val="15"/>
              </w:rPr>
              <w:t> </w:t>
            </w:r>
            <w:r>
              <w:rPr>
                <w:sz w:val="15"/>
              </w:rPr>
              <w:t>DX28ASTAA</w:t>
            </w:r>
            <w:r>
              <w:rPr>
                <w:spacing w:val="14"/>
                <w:sz w:val="15"/>
              </w:rPr>
              <w:t> 短焦投影機 - </w:t>
            </w:r>
            <w:r>
              <w:rPr>
                <w:sz w:val="15"/>
              </w:rPr>
              <w:t>3300</w:t>
            </w:r>
            <w:r>
              <w:rPr>
                <w:spacing w:val="-5"/>
                <w:sz w:val="15"/>
              </w:rPr>
              <w:t>流明</w:t>
            </w:r>
          </w:p>
        </w:tc>
        <w:tc>
          <w:tcPr>
            <w:tcW w:w="534" w:type="dxa"/>
            <w:shd w:val="clear" w:color="auto" w:fill="EBF0DE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196/</w:t>
            </w:r>
          </w:p>
        </w:tc>
        <w:tc>
          <w:tcPr>
            <w:tcW w:w="1175" w:type="dxa"/>
            <w:shd w:val="clear" w:color="auto" w:fill="EBF0DE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29</w:t>
            </w:r>
          </w:p>
        </w:tc>
        <w:tc>
          <w:tcPr>
            <w:tcW w:w="3746" w:type="dxa"/>
            <w:shd w:val="clear" w:color="auto" w:fill="EBF0DE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Ben</w:t>
            </w:r>
            <w:r>
              <w:rPr>
                <w:spacing w:val="26"/>
                <w:sz w:val="15"/>
              </w:rPr>
              <w:t> </w:t>
            </w:r>
            <w:r>
              <w:rPr>
                <w:sz w:val="15"/>
              </w:rPr>
              <w:t>Q</w:t>
            </w:r>
            <w:r>
              <w:rPr>
                <w:spacing w:val="26"/>
                <w:sz w:val="15"/>
              </w:rPr>
              <w:t> </w:t>
            </w:r>
            <w:r>
              <w:rPr>
                <w:sz w:val="15"/>
              </w:rPr>
              <w:t>MH741</w:t>
            </w:r>
            <w:r>
              <w:rPr>
                <w:spacing w:val="17"/>
                <w:sz w:val="15"/>
              </w:rPr>
              <w:t> - </w:t>
            </w:r>
            <w:r>
              <w:rPr>
                <w:sz w:val="15"/>
              </w:rPr>
              <w:t>4000</w:t>
            </w:r>
            <w:r>
              <w:rPr>
                <w:spacing w:val="-5"/>
                <w:sz w:val="15"/>
              </w:rPr>
              <w:t>流明</w:t>
            </w:r>
          </w:p>
        </w:tc>
        <w:tc>
          <w:tcPr>
            <w:tcW w:w="534" w:type="dxa"/>
            <w:shd w:val="clear" w:color="auto" w:fill="EBF0DE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043/</w:t>
            </w:r>
          </w:p>
        </w:tc>
        <w:tc>
          <w:tcPr>
            <w:tcW w:w="1175" w:type="dxa"/>
            <w:shd w:val="clear" w:color="auto" w:fill="EBF0DE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3746" w:type="dxa"/>
            <w:shd w:val="clear" w:color="auto" w:fill="EBF0DE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10"/>
                <w:sz w:val="15"/>
              </w:rPr>
              <w:t>ViewSonic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PJD7525W</w:t>
            </w:r>
            <w:r>
              <w:rPr>
                <w:spacing w:val="-7"/>
                <w:w w:val="110"/>
                <w:sz w:val="15"/>
              </w:rPr>
              <w:t> - </w:t>
            </w:r>
            <w:r>
              <w:rPr>
                <w:w w:val="110"/>
                <w:sz w:val="15"/>
              </w:rPr>
              <w:t>4000</w:t>
            </w:r>
            <w:r>
              <w:rPr>
                <w:spacing w:val="-5"/>
                <w:w w:val="110"/>
                <w:sz w:val="15"/>
              </w:rPr>
              <w:t>流明</w:t>
            </w:r>
          </w:p>
        </w:tc>
        <w:tc>
          <w:tcPr>
            <w:tcW w:w="534" w:type="dxa"/>
            <w:shd w:val="clear" w:color="auto" w:fill="EBF0DE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062/</w:t>
            </w:r>
          </w:p>
        </w:tc>
        <w:tc>
          <w:tcPr>
            <w:tcW w:w="1175" w:type="dxa"/>
            <w:shd w:val="clear" w:color="auto" w:fill="EBF0DE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</w:t>
            </w:r>
          </w:p>
        </w:tc>
        <w:tc>
          <w:tcPr>
            <w:tcW w:w="3746" w:type="dxa"/>
            <w:shd w:val="clear" w:color="auto" w:fill="EBF0DE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10"/>
                <w:sz w:val="15"/>
              </w:rPr>
              <w:t>Ben</w:t>
            </w:r>
            <w:r>
              <w:rPr>
                <w:spacing w:val="-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Q</w:t>
            </w:r>
            <w:r>
              <w:rPr>
                <w:spacing w:val="-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MX808ST</w:t>
            </w:r>
            <w:r>
              <w:rPr>
                <w:spacing w:val="-7"/>
                <w:w w:val="110"/>
                <w:sz w:val="15"/>
              </w:rPr>
              <w:t> - </w:t>
            </w:r>
            <w:r>
              <w:rPr>
                <w:w w:val="110"/>
                <w:sz w:val="15"/>
              </w:rPr>
              <w:t>3200</w:t>
            </w:r>
            <w:r>
              <w:rPr>
                <w:spacing w:val="-5"/>
                <w:w w:val="110"/>
                <w:sz w:val="15"/>
              </w:rPr>
              <w:t>流明</w:t>
            </w:r>
          </w:p>
        </w:tc>
        <w:tc>
          <w:tcPr>
            <w:tcW w:w="534" w:type="dxa"/>
            <w:shd w:val="clear" w:color="auto" w:fill="EBF0DE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242/</w:t>
            </w:r>
          </w:p>
        </w:tc>
        <w:tc>
          <w:tcPr>
            <w:tcW w:w="1175" w:type="dxa"/>
            <w:shd w:val="clear" w:color="auto" w:fill="EBF0DE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401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EBF0DE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32</w:t>
            </w:r>
          </w:p>
        </w:tc>
        <w:tc>
          <w:tcPr>
            <w:tcW w:w="3746" w:type="dxa"/>
            <w:shd w:val="clear" w:color="auto" w:fill="EBF0DE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Panasonic</w:t>
            </w:r>
            <w:r>
              <w:rPr>
                <w:spacing w:val="51"/>
                <w:sz w:val="15"/>
              </w:rPr>
              <w:t> </w:t>
            </w:r>
            <w:r>
              <w:rPr>
                <w:sz w:val="15"/>
              </w:rPr>
              <w:t>PT-TX340T</w:t>
            </w:r>
            <w:r>
              <w:rPr>
                <w:spacing w:val="34"/>
                <w:sz w:val="15"/>
              </w:rPr>
              <w:t> - </w:t>
            </w:r>
            <w:r>
              <w:rPr>
                <w:sz w:val="15"/>
              </w:rPr>
              <w:t>3200</w:t>
            </w:r>
            <w:r>
              <w:rPr>
                <w:spacing w:val="-5"/>
                <w:sz w:val="15"/>
              </w:rPr>
              <w:t>流明</w:t>
            </w:r>
          </w:p>
        </w:tc>
        <w:tc>
          <w:tcPr>
            <w:tcW w:w="534" w:type="dxa"/>
            <w:shd w:val="clear" w:color="auto" w:fill="EBF0DE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EBF0DE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243/</w:t>
            </w:r>
          </w:p>
        </w:tc>
        <w:tc>
          <w:tcPr>
            <w:tcW w:w="1175" w:type="dxa"/>
            <w:shd w:val="clear" w:color="auto" w:fill="EBF0DE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 w:val="restart"/>
            <w:shd w:val="clear" w:color="auto" w:fill="DAEDF3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56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92" w:lineRule="auto"/>
              <w:ind w:left="196" w:right="106" w:hanging="78"/>
              <w:rPr>
                <w:sz w:val="15"/>
              </w:rPr>
            </w:pPr>
            <w:r>
              <w:rPr>
                <w:spacing w:val="-4"/>
                <w:sz w:val="15"/>
              </w:rPr>
              <w:t>頭戴式</w:t>
            </w:r>
            <w:r>
              <w:rPr>
                <w:spacing w:val="-6"/>
                <w:sz w:val="15"/>
              </w:rPr>
              <w:t>眼鏡</w:t>
            </w: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10"/>
                <w:sz w:val="15"/>
              </w:rPr>
              <w:t>HTC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spacing w:val="-4"/>
                <w:w w:val="110"/>
                <w:sz w:val="15"/>
              </w:rPr>
              <w:t>VIVE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008/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401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HTC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VIVE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PRO</w:t>
            </w:r>
            <w:r>
              <w:rPr>
                <w:spacing w:val="-4"/>
                <w:w w:val="105"/>
                <w:sz w:val="15"/>
              </w:rPr>
              <w:t> [控制器</w:t>
            </w:r>
            <w:r>
              <w:rPr>
                <w:spacing w:val="-2"/>
                <w:w w:val="105"/>
                <w:sz w:val="15"/>
              </w:rPr>
              <w:t>*2</w:t>
            </w:r>
            <w:r>
              <w:rPr>
                <w:spacing w:val="-3"/>
                <w:w w:val="105"/>
                <w:sz w:val="15"/>
              </w:rPr>
              <w:t> / 基地台</w:t>
            </w:r>
            <w:r>
              <w:rPr>
                <w:spacing w:val="-2"/>
                <w:w w:val="105"/>
                <w:sz w:val="15"/>
              </w:rPr>
              <w:t>*2</w:t>
            </w:r>
            <w:r>
              <w:rPr>
                <w:spacing w:val="-3"/>
                <w:w w:val="105"/>
                <w:sz w:val="15"/>
              </w:rPr>
              <w:t> / 移動定位器</w:t>
            </w:r>
            <w:r>
              <w:rPr>
                <w:spacing w:val="-5"/>
                <w:w w:val="105"/>
                <w:sz w:val="15"/>
              </w:rPr>
              <w:t>*2]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038/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HTC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</w:t>
            </w:r>
            <w:r>
              <w:rPr>
                <w:spacing w:val="-2"/>
                <w:w w:val="105"/>
                <w:sz w:val="15"/>
              </w:rPr>
              <w:t> [控制器</w:t>
            </w:r>
            <w:r>
              <w:rPr>
                <w:w w:val="105"/>
                <w:sz w:val="15"/>
              </w:rPr>
              <w:t>*2</w:t>
            </w:r>
            <w:r>
              <w:rPr>
                <w:spacing w:val="-4"/>
                <w:w w:val="105"/>
                <w:sz w:val="15"/>
              </w:rPr>
              <w:t> / 基地台</w:t>
            </w:r>
            <w:r>
              <w:rPr>
                <w:spacing w:val="-5"/>
                <w:w w:val="105"/>
                <w:sz w:val="15"/>
              </w:rPr>
              <w:t>*2]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052/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401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36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HTC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VIVE</w:t>
            </w:r>
            <w:r>
              <w:rPr>
                <w:spacing w:val="-1"/>
                <w:w w:val="105"/>
                <w:sz w:val="15"/>
              </w:rPr>
              <w:t> 基地台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801/802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401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37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HTC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VIVE</w:t>
            </w:r>
            <w:r>
              <w:rPr>
                <w:spacing w:val="-2"/>
                <w:w w:val="105"/>
                <w:sz w:val="15"/>
              </w:rPr>
              <w:t> 移動定位器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614/615/616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401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38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TPCASR</w:t>
            </w:r>
            <w:r>
              <w:rPr>
                <w:spacing w:val="46"/>
                <w:sz w:val="15"/>
              </w:rPr>
              <w:t> </w:t>
            </w:r>
            <w:r>
              <w:rPr>
                <w:sz w:val="15"/>
              </w:rPr>
              <w:t>VIVE</w:t>
            </w:r>
            <w:r>
              <w:rPr>
                <w:spacing w:val="5"/>
                <w:sz w:val="15"/>
              </w:rPr>
              <w:t> 無線套件組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578/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39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10"/>
                <w:sz w:val="15"/>
              </w:rPr>
              <w:t>Oculus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Rift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+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Touch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025/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spacing w:line="165" w:lineRule="exact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Oculus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Quest2</w:t>
            </w:r>
            <w:r>
              <w:rPr>
                <w:spacing w:val="-4"/>
                <w:w w:val="105"/>
                <w:sz w:val="15"/>
              </w:rPr>
              <w:t> (含連接線、頭帶)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spacing w:line="165" w:lineRule="exact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spacing w:line="165" w:lineRule="exact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026/027/028/029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41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Samsung</w:t>
            </w:r>
            <w:r>
              <w:rPr>
                <w:spacing w:val="27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27"/>
                <w:sz w:val="15"/>
              </w:rPr>
              <w:t> </w:t>
            </w:r>
            <w:r>
              <w:rPr>
                <w:sz w:val="15"/>
              </w:rPr>
              <w:t>Gear</w:t>
            </w:r>
            <w:r>
              <w:rPr>
                <w:spacing w:val="27"/>
                <w:sz w:val="15"/>
              </w:rPr>
              <w:t> </w:t>
            </w:r>
            <w:r>
              <w:rPr>
                <w:spacing w:val="-5"/>
                <w:sz w:val="15"/>
              </w:rPr>
              <w:t>VR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027/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401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42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Acer</w:t>
            </w:r>
            <w:r>
              <w:rPr>
                <w:spacing w:val="32"/>
                <w:sz w:val="15"/>
              </w:rPr>
              <w:t> </w:t>
            </w:r>
            <w:r>
              <w:rPr>
                <w:sz w:val="15"/>
              </w:rPr>
              <w:t>Windows</w:t>
            </w:r>
            <w:r>
              <w:rPr>
                <w:spacing w:val="32"/>
                <w:sz w:val="15"/>
              </w:rPr>
              <w:t> </w:t>
            </w:r>
            <w:r>
              <w:rPr>
                <w:sz w:val="15"/>
              </w:rPr>
              <w:t>Mixed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Reality</w:t>
            </w:r>
            <w:r>
              <w:rPr>
                <w:spacing w:val="30"/>
                <w:sz w:val="15"/>
              </w:rPr>
              <w:t> </w:t>
            </w:r>
            <w:r>
              <w:rPr>
                <w:spacing w:val="-2"/>
                <w:sz w:val="15"/>
              </w:rPr>
              <w:t>AH101CV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030/031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43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Mocrosoft</w:t>
            </w:r>
            <w:r>
              <w:rPr>
                <w:spacing w:val="1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Hololens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032/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401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44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Meta</w:t>
            </w:r>
            <w:r>
              <w:rPr>
                <w:spacing w:val="28"/>
                <w:sz w:val="15"/>
              </w:rPr>
              <w:t> </w:t>
            </w:r>
            <w:r>
              <w:rPr>
                <w:sz w:val="15"/>
              </w:rPr>
              <w:t>Quest</w:t>
            </w:r>
            <w:r>
              <w:rPr>
                <w:spacing w:val="27"/>
                <w:sz w:val="15"/>
              </w:rPr>
              <w:t> </w:t>
            </w: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193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DAEDF3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</w:t>
            </w:r>
          </w:p>
        </w:tc>
        <w:tc>
          <w:tcPr>
            <w:tcW w:w="3746" w:type="dxa"/>
            <w:shd w:val="clear" w:color="auto" w:fill="DAEDF3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Meta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Quest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Pro</w:t>
            </w:r>
          </w:p>
        </w:tc>
        <w:tc>
          <w:tcPr>
            <w:tcW w:w="534" w:type="dxa"/>
            <w:shd w:val="clear" w:color="auto" w:fill="DAEDF3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DAEDF3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192</w:t>
            </w:r>
          </w:p>
        </w:tc>
        <w:tc>
          <w:tcPr>
            <w:tcW w:w="1175" w:type="dxa"/>
            <w:shd w:val="clear" w:color="auto" w:fill="DAEDF3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 w:val="restart"/>
            <w:shd w:val="clear" w:color="auto" w:fill="FCE9D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01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04"/>
              <w:rPr>
                <w:sz w:val="15"/>
              </w:rPr>
            </w:pPr>
            <w:r>
              <w:rPr>
                <w:spacing w:val="-5"/>
                <w:sz w:val="15"/>
              </w:rPr>
              <w:t>其他</w:t>
            </w: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46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Enliven</w:t>
            </w:r>
            <w:r>
              <w:rPr>
                <w:spacing w:val="54"/>
                <w:sz w:val="15"/>
              </w:rPr>
              <w:t> </w:t>
            </w:r>
            <w:r>
              <w:rPr>
                <w:sz w:val="15"/>
              </w:rPr>
              <w:t>3D</w:t>
            </w:r>
            <w:r>
              <w:rPr>
                <w:spacing w:val="-2"/>
                <w:sz w:val="15"/>
              </w:rPr>
              <w:t>動作捕捉系統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054/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47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Leap</w:t>
            </w:r>
            <w:r>
              <w:rPr>
                <w:spacing w:val="65"/>
                <w:sz w:val="15"/>
              </w:rPr>
              <w:t> </w:t>
            </w:r>
            <w:r>
              <w:rPr>
                <w:sz w:val="15"/>
              </w:rPr>
              <w:t>motion</w:t>
            </w:r>
            <w:r>
              <w:rPr>
                <w:spacing w:val="-2"/>
                <w:sz w:val="15"/>
              </w:rPr>
              <w:t>運動體感控制器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533/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401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48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Leap</w:t>
            </w:r>
            <w:r>
              <w:rPr>
                <w:spacing w:val="65"/>
                <w:sz w:val="15"/>
              </w:rPr>
              <w:t> </w:t>
            </w:r>
            <w:r>
              <w:rPr>
                <w:sz w:val="15"/>
              </w:rPr>
              <w:t>motion</w:t>
            </w:r>
            <w:r>
              <w:rPr>
                <w:spacing w:val="-2"/>
                <w:sz w:val="15"/>
              </w:rPr>
              <w:t>運動體感控制器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579/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49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Leap</w:t>
            </w:r>
            <w:r>
              <w:rPr>
                <w:spacing w:val="65"/>
                <w:sz w:val="15"/>
              </w:rPr>
              <w:t> </w:t>
            </w:r>
            <w:r>
              <w:rPr>
                <w:sz w:val="15"/>
              </w:rPr>
              <w:t>motion</w:t>
            </w:r>
            <w:r>
              <w:rPr>
                <w:spacing w:val="-2"/>
                <w:sz w:val="15"/>
              </w:rPr>
              <w:t>運動體感控制器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580/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401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Sense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3D</w:t>
            </w:r>
            <w:r>
              <w:rPr>
                <w:spacing w:val="-4"/>
                <w:w w:val="105"/>
                <w:sz w:val="15"/>
              </w:rPr>
              <w:t>掃描器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746/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401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51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RICOH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THETA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360度夜拍神器(1400萬畫素、</w:t>
            </w:r>
            <w:r>
              <w:rPr>
                <w:spacing w:val="-5"/>
                <w:w w:val="105"/>
                <w:sz w:val="15"/>
              </w:rPr>
              <w:t>8G)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926/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52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Sony</w:t>
            </w:r>
            <w:r>
              <w:rPr>
                <w:spacing w:val="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HDR</w:t>
            </w:r>
            <w:r>
              <w:rPr>
                <w:spacing w:val="1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PJ790V</w:t>
            </w:r>
            <w:r>
              <w:rPr>
                <w:spacing w:val="-1"/>
                <w:w w:val="105"/>
                <w:sz w:val="15"/>
              </w:rPr>
              <w:t> 數位攝影機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782/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53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Sony</w:t>
            </w:r>
            <w:r>
              <w:rPr>
                <w:spacing w:val="35"/>
                <w:sz w:val="15"/>
              </w:rPr>
              <w:t> </w:t>
            </w:r>
            <w:r>
              <w:rPr>
                <w:sz w:val="15"/>
              </w:rPr>
              <w:t>HDR</w:t>
            </w:r>
            <w:r>
              <w:rPr>
                <w:spacing w:val="35"/>
                <w:sz w:val="15"/>
              </w:rPr>
              <w:t> </w:t>
            </w:r>
            <w:r>
              <w:rPr>
                <w:sz w:val="15"/>
              </w:rPr>
              <w:t>AS15</w:t>
            </w:r>
            <w:r>
              <w:rPr>
                <w:spacing w:val="3"/>
                <w:sz w:val="15"/>
              </w:rPr>
              <w:t> 環形攝影機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786/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54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Behringer-EPS500MP3 被動式喇叭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012+013+031/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55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EAGLE-ELS-2098B</w:t>
            </w:r>
            <w:r>
              <w:rPr>
                <w:spacing w:val="3"/>
                <w:w w:val="105"/>
                <w:sz w:val="15"/>
              </w:rPr>
              <w:t> 音響設備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279/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401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56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WEST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FIELD</w:t>
            </w:r>
            <w:r>
              <w:rPr>
                <w:spacing w:val="4"/>
                <w:sz w:val="15"/>
              </w:rPr>
              <w:t> - 折疊鋁捲桌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663/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204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spacing w:line="165" w:lineRule="exact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57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spacing w:line="165" w:lineRule="exact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SIRUI</w:t>
            </w:r>
            <w:r>
              <w:rPr>
                <w:spacing w:val="1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T1204X+G10X</w:t>
            </w:r>
            <w:r>
              <w:rPr>
                <w:spacing w:val="-1"/>
                <w:w w:val="105"/>
                <w:sz w:val="15"/>
              </w:rPr>
              <w:t> 碳纖維三腳架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spacing w:line="165" w:lineRule="exact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spacing w:line="165" w:lineRule="exact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035/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spacing w:line="165" w:lineRule="exact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58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Makita</w:t>
            </w:r>
            <w:r>
              <w:rPr>
                <w:spacing w:val="-5"/>
                <w:w w:val="105"/>
                <w:sz w:val="15"/>
              </w:rPr>
              <w:t> 牧田 拋光機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001/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401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59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4V1H</w:t>
            </w:r>
            <w:r>
              <w:rPr>
                <w:spacing w:val="-1"/>
                <w:w w:val="105"/>
                <w:sz w:val="15"/>
              </w:rPr>
              <w:t> 水平儀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10"/>
                <w:sz w:val="15"/>
              </w:rPr>
              <w:t>012/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RASKOG</w:t>
            </w:r>
            <w:r>
              <w:rPr>
                <w:spacing w:val="16"/>
                <w:sz w:val="15"/>
              </w:rPr>
              <w:t> 推車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001/002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61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昀宸330W</w:t>
            </w:r>
            <w:r>
              <w:rPr>
                <w:spacing w:val="73"/>
                <w:w w:val="150"/>
                <w:sz w:val="15"/>
              </w:rPr>
              <w:t> </w:t>
            </w:r>
            <w:r>
              <w:rPr>
                <w:spacing w:val="-1"/>
                <w:sz w:val="15"/>
              </w:rPr>
              <w:t>三合一光束燈-燈光控制儀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005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數位藝術中心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62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IPEVO-VZ-X</w:t>
            </w:r>
            <w:r>
              <w:rPr>
                <w:spacing w:val="8"/>
                <w:sz w:val="15"/>
              </w:rPr>
              <w:t>  實物投影機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112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84" w:hRule="atLeast"/>
        </w:trPr>
        <w:tc>
          <w:tcPr>
            <w:tcW w:w="704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shd w:val="clear" w:color="auto" w:fill="FCE9D9"/>
          </w:tcPr>
          <w:p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63</w:t>
            </w:r>
          </w:p>
        </w:tc>
        <w:tc>
          <w:tcPr>
            <w:tcW w:w="3746" w:type="dxa"/>
            <w:shd w:val="clear" w:color="auto" w:fill="FCE9D9"/>
          </w:tcPr>
          <w:p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MSI-G321Q</w:t>
            </w:r>
            <w:r>
              <w:rPr>
                <w:spacing w:val="6"/>
                <w:w w:val="105"/>
                <w:sz w:val="15"/>
              </w:rPr>
              <w:t> 電視</w:t>
            </w:r>
          </w:p>
        </w:tc>
        <w:tc>
          <w:tcPr>
            <w:tcW w:w="534" w:type="dxa"/>
            <w:shd w:val="clear" w:color="auto" w:fill="FCE9D9"/>
          </w:tcPr>
          <w:p>
            <w:pPr>
              <w:pStyle w:val="TableParagraph"/>
              <w:ind w:left="23" w:right="2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960" w:type="dxa"/>
            <w:shd w:val="clear" w:color="auto" w:fill="FCE9D9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834</w:t>
            </w:r>
          </w:p>
        </w:tc>
        <w:tc>
          <w:tcPr>
            <w:tcW w:w="1175" w:type="dxa"/>
            <w:shd w:val="clear" w:color="auto" w:fill="FCE9D9"/>
          </w:tcPr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大仁樓</w:t>
            </w:r>
            <w:r>
              <w:rPr>
                <w:spacing w:val="-5"/>
                <w:sz w:val="15"/>
              </w:rPr>
              <w:t>1F</w:t>
            </w:r>
          </w:p>
        </w:tc>
      </w:tr>
      <w:tr>
        <w:trPr>
          <w:trHeight w:val="1000" w:hRule="atLeast"/>
        </w:trPr>
        <w:tc>
          <w:tcPr>
            <w:tcW w:w="5635" w:type="dxa"/>
            <w:gridSpan w:val="4"/>
          </w:tcPr>
          <w:p>
            <w:pPr>
              <w:pStyle w:val="TableParagraph"/>
              <w:spacing w:line="172" w:lineRule="auto"/>
              <w:ind w:left="1182" w:right="1266" w:hanging="1152"/>
              <w:rPr>
                <w:rFonts w:ascii="Noto Sans CJK HK" w:eastAsia="Noto Sans CJK HK" w:hint="eastAsia"/>
                <w:b/>
                <w:sz w:val="15"/>
              </w:rPr>
            </w:pPr>
            <w:r>
              <w:rPr>
                <w:rFonts w:ascii="Noto Sans CJK HK" w:eastAsia="Noto Sans CJK HK" w:hint="eastAsia"/>
                <w:b/>
                <w:color w:val="006FC0"/>
                <w:w w:val="94"/>
                <w:sz w:val="15"/>
              </w:rPr>
              <w:t>*</w:t>
            </w:r>
            <w:r>
              <w:rPr>
                <w:rFonts w:ascii="Noto Sans CJK HK" w:eastAsia="Noto Sans CJK HK" w:hint="eastAsia"/>
                <w:b/>
                <w:color w:val="006FC0"/>
                <w:w w:val="103"/>
                <w:sz w:val="15"/>
              </w:rPr>
              <w:t>設備借用時間：以每週三、五上午9~1</w:t>
            </w:r>
            <w:r>
              <w:rPr>
                <w:rFonts w:ascii="Noto Sans CJK HK" w:eastAsia="Noto Sans CJK HK" w:hint="eastAsia"/>
                <w:b/>
                <w:color w:val="006FC0"/>
                <w:spacing w:val="-1"/>
                <w:w w:val="103"/>
                <w:sz w:val="15"/>
              </w:rPr>
              <w:t>2</w:t>
            </w:r>
            <w:r>
              <w:rPr>
                <w:rFonts w:ascii="Noto Sans CJK HK" w:eastAsia="Noto Sans CJK HK" w:hint="eastAsia"/>
                <w:b/>
                <w:color w:val="006FC0"/>
                <w:w w:val="102"/>
                <w:sz w:val="15"/>
              </w:rPr>
              <w:t>點、1</w:t>
            </w:r>
            <w:r>
              <w:rPr>
                <w:rFonts w:ascii="Noto Sans CJK HK" w:eastAsia="Noto Sans CJK HK" w:hint="eastAsia"/>
                <w:b/>
                <w:color w:val="006FC0"/>
                <w:spacing w:val="-1"/>
                <w:w w:val="102"/>
                <w:sz w:val="15"/>
              </w:rPr>
              <w:t>4</w:t>
            </w:r>
            <w:r>
              <w:rPr>
                <w:rFonts w:ascii="Noto Sans CJK HK" w:eastAsia="Noto Sans CJK HK" w:hint="eastAsia"/>
                <w:b/>
                <w:color w:val="006FC0"/>
                <w:w w:val="105"/>
                <w:sz w:val="15"/>
              </w:rPr>
              <w:t>~17</w:t>
            </w:r>
            <w:r>
              <w:rPr>
                <w:rFonts w:ascii="Noto Sans CJK HK" w:eastAsia="Noto Sans CJK HK" w:hint="eastAsia"/>
                <w:b/>
                <w:color w:val="006FC0"/>
                <w:spacing w:val="-3"/>
                <w:w w:val="105"/>
                <w:sz w:val="15"/>
              </w:rPr>
              <w:t>點為原則，</w:t>
            </w:r>
            <w:r>
              <w:rPr>
                <w:rFonts w:ascii="Noto Sans CJK HK" w:eastAsia="Noto Sans CJK HK" w:hint="eastAsia"/>
                <w:b/>
                <w:color w:val="006FC0"/>
                <w:w w:val="102"/>
                <w:sz w:val="15"/>
              </w:rPr>
              <w:t>請至少提前3天預約。</w:t>
            </w:r>
          </w:p>
          <w:p>
            <w:pPr>
              <w:pStyle w:val="TableParagraph"/>
              <w:spacing w:line="190" w:lineRule="exact"/>
              <w:ind w:left="30"/>
              <w:rPr>
                <w:rFonts w:ascii="Noto Sans CJK HK" w:eastAsia="Noto Sans CJK HK" w:hint="eastAsia"/>
                <w:b/>
                <w:sz w:val="15"/>
              </w:rPr>
            </w:pPr>
            <w:r>
              <w:rPr>
                <w:rFonts w:ascii="Noto Sans CJK HK" w:eastAsia="Noto Sans CJK HK" w:hint="eastAsia"/>
                <w:b/>
                <w:color w:val="006FC0"/>
                <w:sz w:val="15"/>
              </w:rPr>
              <w:t>*</w:t>
            </w:r>
            <w:r>
              <w:rPr>
                <w:rFonts w:ascii="Noto Sans CJK HK" w:eastAsia="Noto Sans CJK HK" w:hint="eastAsia"/>
                <w:b/>
                <w:color w:val="006FC0"/>
                <w:spacing w:val="-1"/>
                <w:sz w:val="15"/>
              </w:rPr>
              <w:t>如借用價值超過萬元之設備，需壓押金或證件。</w:t>
            </w:r>
          </w:p>
          <w:p>
            <w:pPr>
              <w:pStyle w:val="TableParagraph"/>
              <w:spacing w:line="214" w:lineRule="exact"/>
              <w:ind w:left="30"/>
              <w:rPr>
                <w:rFonts w:ascii="Noto Sans CJK HK" w:eastAsia="Noto Sans CJK HK" w:hint="eastAsia"/>
                <w:b/>
                <w:sz w:val="15"/>
              </w:rPr>
            </w:pPr>
            <w:r>
              <w:rPr>
                <w:rFonts w:ascii="Noto Sans CJK HK" w:eastAsia="Noto Sans CJK HK" w:hint="eastAsia"/>
                <w:b/>
                <w:color w:val="006FC0"/>
                <w:sz w:val="15"/>
              </w:rPr>
              <w:t>*單次借用以7</w:t>
            </w:r>
            <w:r>
              <w:rPr>
                <w:rFonts w:ascii="Noto Sans CJK HK" w:eastAsia="Noto Sans CJK HK" w:hint="eastAsia"/>
                <w:b/>
                <w:color w:val="006FC0"/>
                <w:spacing w:val="-2"/>
                <w:sz w:val="15"/>
              </w:rPr>
              <w:t>日為原則。</w:t>
            </w:r>
          </w:p>
          <w:p>
            <w:pPr>
              <w:pStyle w:val="TableParagraph"/>
              <w:spacing w:line="171" w:lineRule="exact"/>
              <w:ind w:left="30"/>
              <w:rPr>
                <w:sz w:val="15"/>
              </w:rPr>
            </w:pPr>
            <w:r>
              <w:rPr>
                <w:spacing w:val="-2"/>
                <w:sz w:val="15"/>
              </w:rPr>
              <w:t>*</w:t>
            </w:r>
            <w:hyperlink r:id="rId5">
              <w:r>
                <w:rPr>
                  <w:spacing w:val="-2"/>
                  <w:sz w:val="15"/>
                </w:rPr>
                <w:t>麥助教：nccudct.ta@gmail.com</w:t>
              </w:r>
            </w:hyperlink>
          </w:p>
        </w:tc>
        <w:tc>
          <w:tcPr>
            <w:tcW w:w="3135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sectPr>
      <w:type w:val="continuous"/>
      <w:pgSz w:w="11910" w:h="16840"/>
      <w:pgMar w:top="1080" w:bottom="280" w:left="14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UKIJ CJK">
    <w:altName w:val="UKIJ CJK"/>
    <w:charset w:val="0"/>
    <w:family w:val="swiss"/>
    <w:pitch w:val="variable"/>
  </w:font>
  <w:font w:name="Noto Sans CJK HK">
    <w:altName w:val="Noto Sans CJK H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164" w:lineRule="exact"/>
      <w:ind w:left="27"/>
    </w:pPr>
    <w:rPr>
      <w:rFonts w:ascii="UKIJ CJK" w:hAnsi="UKIJ CJK" w:eastAsia="UKIJ CJK" w:cs="UKIJ CJK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ccudct.ta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K216</dc:creator>
  <dcterms:created xsi:type="dcterms:W3CDTF">2024-09-12T06:15:28Z</dcterms:created>
  <dcterms:modified xsi:type="dcterms:W3CDTF">2024-09-12T06:15:28Z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